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4E" w:rsidRPr="004C5831" w:rsidRDefault="004C5831" w:rsidP="00A7085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C5831">
        <w:rPr>
          <w:rFonts w:ascii="Times New Roman" w:hAnsi="Times New Roman" w:cs="Times New Roman"/>
          <w:sz w:val="24"/>
          <w:szCs w:val="24"/>
        </w:rPr>
        <w:t>Séquence Unité</w:t>
      </w:r>
      <w:r w:rsidR="00BD3850">
        <w:rPr>
          <w:rFonts w:ascii="Times New Roman" w:hAnsi="Times New Roman" w:cs="Times New Roman"/>
          <w:sz w:val="24"/>
          <w:szCs w:val="24"/>
        </w:rPr>
        <w:t xml:space="preserve"> 4</w:t>
      </w:r>
      <w:r w:rsidRPr="004C5831">
        <w:rPr>
          <w:rFonts w:ascii="Times New Roman" w:hAnsi="Times New Roman" w:cs="Times New Roman"/>
          <w:sz w:val="24"/>
          <w:szCs w:val="24"/>
        </w:rPr>
        <w:t xml:space="preserve"> « </w:t>
      </w:r>
      <w:r>
        <w:rPr>
          <w:rFonts w:ascii="Times New Roman" w:hAnsi="Times New Roman" w:cs="Times New Roman"/>
          <w:sz w:val="24"/>
          <w:szCs w:val="24"/>
        </w:rPr>
        <w:t>Au parc</w:t>
      </w:r>
      <w:r w:rsidRPr="004C5831">
        <w:rPr>
          <w:rFonts w:ascii="Times New Roman" w:hAnsi="Times New Roman" w:cs="Times New Roman"/>
          <w:sz w:val="24"/>
          <w:szCs w:val="24"/>
        </w:rPr>
        <w:t> »</w:t>
      </w:r>
      <w:r w:rsidR="00F87743">
        <w:rPr>
          <w:rFonts w:ascii="Times New Roman" w:hAnsi="Times New Roman" w:cs="Times New Roman"/>
          <w:sz w:val="24"/>
          <w:szCs w:val="24"/>
        </w:rPr>
        <w:t xml:space="preserve"> FLE 9-10 ans : A1 vers A2 </w:t>
      </w:r>
    </w:p>
    <w:tbl>
      <w:tblPr>
        <w:tblStyle w:val="Tableausimple2"/>
        <w:tblW w:w="0" w:type="auto"/>
        <w:tblLook w:val="04A0" w:firstRow="1" w:lastRow="0" w:firstColumn="1" w:lastColumn="0" w:noHBand="0" w:noVBand="1"/>
      </w:tblPr>
      <w:tblGrid>
        <w:gridCol w:w="9031"/>
      </w:tblGrid>
      <w:tr w:rsidR="004C5831" w:rsidTr="004C5831">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9031" w:type="dxa"/>
          </w:tcPr>
          <w:p w:rsidR="004C5831" w:rsidRDefault="004C5831" w:rsidP="00A7085C">
            <w:pPr>
              <w:jc w:val="both"/>
              <w:rPr>
                <w:rFonts w:ascii="Times New Roman" w:hAnsi="Times New Roman" w:cs="Times New Roman"/>
              </w:rPr>
            </w:pPr>
            <w:r>
              <w:rPr>
                <w:rFonts w:ascii="Times New Roman" w:hAnsi="Times New Roman" w:cs="Times New Roman"/>
              </w:rPr>
              <w:t xml:space="preserve">Progression </w:t>
            </w:r>
          </w:p>
          <w:p w:rsidR="002E2F5E" w:rsidRDefault="00BD3850" w:rsidP="00A7085C">
            <w:pPr>
              <w:jc w:val="both"/>
              <w:rPr>
                <w:rFonts w:ascii="Times New Roman" w:hAnsi="Times New Roman" w:cs="Times New Roman"/>
                <w:b w:val="0"/>
              </w:rPr>
            </w:pPr>
            <w:r>
              <w:rPr>
                <w:rFonts w:ascii="Times New Roman" w:hAnsi="Times New Roman" w:cs="Times New Roman"/>
                <w:b w:val="0"/>
              </w:rPr>
              <w:t xml:space="preserve">Module </w:t>
            </w:r>
            <w:r w:rsidR="00CE34AE">
              <w:rPr>
                <w:rFonts w:ascii="Times New Roman" w:hAnsi="Times New Roman" w:cs="Times New Roman"/>
                <w:b w:val="0"/>
              </w:rPr>
              <w:t xml:space="preserve">« une nouvelle vie » : apprendre à parler de soi. </w:t>
            </w:r>
          </w:p>
          <w:p w:rsidR="006B2677" w:rsidRDefault="00CE34AE" w:rsidP="00A7085C">
            <w:pPr>
              <w:jc w:val="both"/>
              <w:rPr>
                <w:rFonts w:ascii="Times New Roman" w:hAnsi="Times New Roman" w:cs="Times New Roman"/>
                <w:b w:val="0"/>
              </w:rPr>
            </w:pPr>
            <w:r>
              <w:rPr>
                <w:rFonts w:ascii="Times New Roman" w:hAnsi="Times New Roman" w:cs="Times New Roman"/>
                <w:b w:val="0"/>
              </w:rPr>
              <w:t>On a abordé le module 2 « une nouvelle ville », l’unité « au parc »</w:t>
            </w:r>
            <w:r w:rsidR="002E2F5E">
              <w:rPr>
                <w:rFonts w:ascii="Times New Roman" w:hAnsi="Times New Roman" w:cs="Times New Roman"/>
                <w:b w:val="0"/>
              </w:rPr>
              <w:t xml:space="preserve"> appartient à c</w:t>
            </w:r>
            <w:r>
              <w:rPr>
                <w:rFonts w:ascii="Times New Roman" w:hAnsi="Times New Roman" w:cs="Times New Roman"/>
                <w:b w:val="0"/>
              </w:rPr>
              <w:t xml:space="preserve">e deuxième module. </w:t>
            </w:r>
          </w:p>
          <w:p w:rsidR="004C5831" w:rsidRPr="00BD3850" w:rsidRDefault="006B2677" w:rsidP="00A7085C">
            <w:pPr>
              <w:jc w:val="both"/>
              <w:rPr>
                <w:rFonts w:ascii="Times New Roman" w:hAnsi="Times New Roman" w:cs="Times New Roman"/>
                <w:b w:val="0"/>
              </w:rPr>
            </w:pPr>
            <w:r>
              <w:rPr>
                <w:rFonts w:ascii="Times New Roman" w:hAnsi="Times New Roman" w:cs="Times New Roman"/>
                <w:b w:val="0"/>
              </w:rPr>
              <w:t>Logique de progression : on part du milieu scolaire pour devenir de plus en plus autonome</w:t>
            </w:r>
            <w:r w:rsidR="002E2F5E">
              <w:rPr>
                <w:rFonts w:ascii="Times New Roman" w:hAnsi="Times New Roman" w:cs="Times New Roman"/>
                <w:b w:val="0"/>
              </w:rPr>
              <w:t xml:space="preserve"> en</w:t>
            </w:r>
            <w:r>
              <w:rPr>
                <w:rFonts w:ascii="Times New Roman" w:hAnsi="Times New Roman" w:cs="Times New Roman"/>
                <w:b w:val="0"/>
              </w:rPr>
              <w:t xml:space="preserve"> milieu</w:t>
            </w:r>
            <w:r w:rsidR="002E2F5E">
              <w:rPr>
                <w:rFonts w:ascii="Times New Roman" w:hAnsi="Times New Roman" w:cs="Times New Roman"/>
                <w:b w:val="0"/>
              </w:rPr>
              <w:t>x</w:t>
            </w:r>
            <w:r>
              <w:rPr>
                <w:rFonts w:ascii="Times New Roman" w:hAnsi="Times New Roman" w:cs="Times New Roman"/>
                <w:b w:val="0"/>
              </w:rPr>
              <w:t xml:space="preserve"> extra-scolaire</w:t>
            </w:r>
            <w:r w:rsidR="002E2F5E">
              <w:rPr>
                <w:rFonts w:ascii="Times New Roman" w:hAnsi="Times New Roman" w:cs="Times New Roman"/>
                <w:b w:val="0"/>
              </w:rPr>
              <w:t>s</w:t>
            </w:r>
            <w:r>
              <w:rPr>
                <w:rFonts w:ascii="Times New Roman" w:hAnsi="Times New Roman" w:cs="Times New Roman"/>
                <w:b w:val="0"/>
              </w:rPr>
              <w:t xml:space="preserve">. </w:t>
            </w:r>
          </w:p>
          <w:p w:rsidR="004C5831" w:rsidRDefault="004C5831" w:rsidP="00A7085C">
            <w:pPr>
              <w:jc w:val="both"/>
              <w:rPr>
                <w:rFonts w:ascii="Times New Roman" w:hAnsi="Times New Roman" w:cs="Times New Roman"/>
              </w:rPr>
            </w:pPr>
          </w:p>
          <w:p w:rsidR="004C5831" w:rsidRDefault="004C5831" w:rsidP="00A7085C">
            <w:pPr>
              <w:jc w:val="both"/>
              <w:rPr>
                <w:rFonts w:ascii="Times New Roman" w:hAnsi="Times New Roman" w:cs="Times New Roman"/>
              </w:rPr>
            </w:pPr>
          </w:p>
        </w:tc>
      </w:tr>
      <w:tr w:rsidR="004C5831" w:rsidTr="004C5831">
        <w:trPr>
          <w:cnfStyle w:val="000000100000" w:firstRow="0" w:lastRow="0" w:firstColumn="0" w:lastColumn="0" w:oddVBand="0" w:evenVBand="0" w:oddHBand="1" w:evenHBand="0" w:firstRowFirstColumn="0" w:firstRowLastColumn="0" w:lastRowFirstColumn="0" w:lastRowLastColumn="0"/>
          <w:trHeight w:val="1262"/>
        </w:trPr>
        <w:tc>
          <w:tcPr>
            <w:cnfStyle w:val="001000000000" w:firstRow="0" w:lastRow="0" w:firstColumn="1" w:lastColumn="0" w:oddVBand="0" w:evenVBand="0" w:oddHBand="0" w:evenHBand="0" w:firstRowFirstColumn="0" w:firstRowLastColumn="0" w:lastRowFirstColumn="0" w:lastRowLastColumn="0"/>
            <w:tcW w:w="9031" w:type="dxa"/>
          </w:tcPr>
          <w:p w:rsidR="004C5831" w:rsidRDefault="002E2F5E" w:rsidP="00A7085C">
            <w:pPr>
              <w:jc w:val="both"/>
              <w:rPr>
                <w:rFonts w:ascii="Times New Roman" w:hAnsi="Times New Roman" w:cs="Times New Roman"/>
              </w:rPr>
            </w:pPr>
            <w:proofErr w:type="spellStart"/>
            <w:r>
              <w:rPr>
                <w:rFonts w:ascii="Times New Roman" w:hAnsi="Times New Roman" w:cs="Times New Roman"/>
              </w:rPr>
              <w:t>Pré-</w:t>
            </w:r>
            <w:r w:rsidR="004C5831">
              <w:rPr>
                <w:rFonts w:ascii="Times New Roman" w:hAnsi="Times New Roman" w:cs="Times New Roman"/>
              </w:rPr>
              <w:t>requis</w:t>
            </w:r>
            <w:proofErr w:type="spellEnd"/>
          </w:p>
          <w:p w:rsidR="004C5831" w:rsidRPr="00CE34AE" w:rsidRDefault="00CE34AE" w:rsidP="00A7085C">
            <w:pPr>
              <w:jc w:val="both"/>
              <w:rPr>
                <w:rFonts w:ascii="Times New Roman" w:hAnsi="Times New Roman" w:cs="Times New Roman"/>
                <w:b w:val="0"/>
              </w:rPr>
            </w:pPr>
            <w:r>
              <w:rPr>
                <w:rFonts w:ascii="Times New Roman" w:hAnsi="Times New Roman" w:cs="Times New Roman"/>
                <w:b w:val="0"/>
              </w:rPr>
              <w:t>Parler de soi, présenter sa famille</w:t>
            </w:r>
            <w:r w:rsidR="002E2F5E">
              <w:rPr>
                <w:rFonts w:ascii="Times New Roman" w:hAnsi="Times New Roman" w:cs="Times New Roman"/>
                <w:b w:val="0"/>
              </w:rPr>
              <w:t>,</w:t>
            </w:r>
            <w:r>
              <w:rPr>
                <w:rFonts w:ascii="Times New Roman" w:hAnsi="Times New Roman" w:cs="Times New Roman"/>
                <w:b w:val="0"/>
              </w:rPr>
              <w:t xml:space="preserve"> son emploi d</w:t>
            </w:r>
            <w:r w:rsidR="006B2677">
              <w:rPr>
                <w:rFonts w:ascii="Times New Roman" w:hAnsi="Times New Roman" w:cs="Times New Roman"/>
                <w:b w:val="0"/>
              </w:rPr>
              <w:t xml:space="preserve">u temps, </w:t>
            </w:r>
            <w:r>
              <w:rPr>
                <w:rFonts w:ascii="Times New Roman" w:hAnsi="Times New Roman" w:cs="Times New Roman"/>
                <w:b w:val="0"/>
              </w:rPr>
              <w:t xml:space="preserve">écrire une carte postale, écrire un avis de recherche, parler de sa ville (savoir se situer, décrire une image). </w:t>
            </w:r>
          </w:p>
          <w:p w:rsidR="004C5831" w:rsidRDefault="004C5831" w:rsidP="00A7085C">
            <w:pPr>
              <w:jc w:val="both"/>
              <w:rPr>
                <w:rFonts w:ascii="Times New Roman" w:hAnsi="Times New Roman" w:cs="Times New Roman"/>
              </w:rPr>
            </w:pPr>
          </w:p>
          <w:p w:rsidR="004C5831" w:rsidRDefault="004C5831" w:rsidP="00A7085C">
            <w:pPr>
              <w:jc w:val="both"/>
              <w:rPr>
                <w:rFonts w:ascii="Times New Roman" w:hAnsi="Times New Roman" w:cs="Times New Roman"/>
              </w:rPr>
            </w:pPr>
          </w:p>
          <w:p w:rsidR="004C5831" w:rsidRDefault="004C5831" w:rsidP="00A7085C">
            <w:pPr>
              <w:jc w:val="both"/>
              <w:rPr>
                <w:rFonts w:ascii="Times New Roman" w:hAnsi="Times New Roman" w:cs="Times New Roman"/>
              </w:rPr>
            </w:pPr>
          </w:p>
        </w:tc>
      </w:tr>
      <w:tr w:rsidR="004C5831" w:rsidTr="004C5831">
        <w:trPr>
          <w:trHeight w:val="1007"/>
        </w:trPr>
        <w:tc>
          <w:tcPr>
            <w:cnfStyle w:val="001000000000" w:firstRow="0" w:lastRow="0" w:firstColumn="1" w:lastColumn="0" w:oddVBand="0" w:evenVBand="0" w:oddHBand="0" w:evenHBand="0" w:firstRowFirstColumn="0" w:firstRowLastColumn="0" w:lastRowFirstColumn="0" w:lastRowLastColumn="0"/>
            <w:tcW w:w="9031" w:type="dxa"/>
          </w:tcPr>
          <w:p w:rsidR="004C5831" w:rsidRDefault="004C5831" w:rsidP="00A7085C">
            <w:pPr>
              <w:jc w:val="both"/>
              <w:rPr>
                <w:rFonts w:ascii="Times New Roman" w:hAnsi="Times New Roman" w:cs="Times New Roman"/>
              </w:rPr>
            </w:pPr>
            <w:r>
              <w:rPr>
                <w:rFonts w:ascii="Times New Roman" w:hAnsi="Times New Roman" w:cs="Times New Roman"/>
              </w:rPr>
              <w:t xml:space="preserve">Objectifs généraux </w:t>
            </w:r>
          </w:p>
          <w:p w:rsidR="004C5831" w:rsidRPr="00CE34AE" w:rsidRDefault="00CE34AE" w:rsidP="00A7085C">
            <w:pPr>
              <w:jc w:val="both"/>
              <w:rPr>
                <w:rFonts w:ascii="Times New Roman" w:hAnsi="Times New Roman" w:cs="Times New Roman"/>
                <w:b w:val="0"/>
              </w:rPr>
            </w:pPr>
            <w:r>
              <w:rPr>
                <w:rFonts w:ascii="Times New Roman" w:hAnsi="Times New Roman" w:cs="Times New Roman"/>
                <w:b w:val="0"/>
              </w:rPr>
              <w:t xml:space="preserve">Acquérir une autonomie dans la ville au quotidien. </w:t>
            </w:r>
          </w:p>
          <w:p w:rsidR="004C5831" w:rsidRDefault="004C5831" w:rsidP="00A7085C">
            <w:pPr>
              <w:jc w:val="both"/>
              <w:rPr>
                <w:rFonts w:ascii="Times New Roman" w:hAnsi="Times New Roman" w:cs="Times New Roman"/>
              </w:rPr>
            </w:pPr>
          </w:p>
          <w:p w:rsidR="004C5831" w:rsidRDefault="004C5831" w:rsidP="00A7085C">
            <w:pPr>
              <w:jc w:val="both"/>
              <w:rPr>
                <w:rFonts w:ascii="Times New Roman" w:hAnsi="Times New Roman" w:cs="Times New Roman"/>
              </w:rPr>
            </w:pPr>
          </w:p>
        </w:tc>
      </w:tr>
      <w:tr w:rsidR="004C5831" w:rsidTr="004C5831">
        <w:trPr>
          <w:cnfStyle w:val="000000100000" w:firstRow="0" w:lastRow="0" w:firstColumn="0" w:lastColumn="0" w:oddVBand="0" w:evenVBand="0" w:oddHBand="1" w:evenHBand="0"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9031" w:type="dxa"/>
          </w:tcPr>
          <w:p w:rsidR="004C5831" w:rsidRDefault="004C5831" w:rsidP="00A7085C">
            <w:pPr>
              <w:jc w:val="both"/>
              <w:rPr>
                <w:rFonts w:ascii="Times New Roman" w:hAnsi="Times New Roman" w:cs="Times New Roman"/>
              </w:rPr>
            </w:pPr>
            <w:r>
              <w:rPr>
                <w:rFonts w:ascii="Times New Roman" w:hAnsi="Times New Roman" w:cs="Times New Roman"/>
              </w:rPr>
              <w:t xml:space="preserve">Objectifs communicatifs </w:t>
            </w:r>
          </w:p>
          <w:p w:rsidR="00F87743" w:rsidRDefault="00CE34AE" w:rsidP="00A7085C">
            <w:pPr>
              <w:jc w:val="both"/>
              <w:rPr>
                <w:rFonts w:ascii="Times New Roman" w:hAnsi="Times New Roman" w:cs="Times New Roman"/>
                <w:b w:val="0"/>
              </w:rPr>
            </w:pPr>
            <w:r>
              <w:rPr>
                <w:rFonts w:ascii="Times New Roman" w:hAnsi="Times New Roman" w:cs="Times New Roman"/>
                <w:b w:val="0"/>
              </w:rPr>
              <w:t>-poser une question</w:t>
            </w:r>
            <w:r w:rsidR="00F87743">
              <w:rPr>
                <w:rFonts w:ascii="Times New Roman" w:hAnsi="Times New Roman" w:cs="Times New Roman"/>
                <w:b w:val="0"/>
              </w:rPr>
              <w:t xml:space="preserve"> pour s’informer et informer/aider les autres (indiquer une direction)</w:t>
            </w:r>
          </w:p>
          <w:p w:rsidR="00CE34AE" w:rsidRDefault="00CE34AE" w:rsidP="00A7085C">
            <w:pPr>
              <w:jc w:val="both"/>
              <w:rPr>
                <w:rFonts w:ascii="Times New Roman" w:hAnsi="Times New Roman" w:cs="Times New Roman"/>
                <w:b w:val="0"/>
              </w:rPr>
            </w:pPr>
            <w:r>
              <w:rPr>
                <w:rFonts w:ascii="Times New Roman" w:hAnsi="Times New Roman" w:cs="Times New Roman"/>
                <w:b w:val="0"/>
              </w:rPr>
              <w:t>-</w:t>
            </w:r>
            <w:r w:rsidR="00F87743">
              <w:rPr>
                <w:rFonts w:ascii="Times New Roman" w:hAnsi="Times New Roman" w:cs="Times New Roman"/>
                <w:b w:val="0"/>
              </w:rPr>
              <w:t>acquérir les bons réflexes dans une situation quotidienne :</w:t>
            </w:r>
            <w:r w:rsidR="002E2F5E">
              <w:rPr>
                <w:rFonts w:ascii="Times New Roman" w:hAnsi="Times New Roman" w:cs="Times New Roman"/>
                <w:b w:val="0"/>
              </w:rPr>
              <w:t xml:space="preserve"> au</w:t>
            </w:r>
            <w:r w:rsidR="00F87743">
              <w:rPr>
                <w:rFonts w:ascii="Times New Roman" w:hAnsi="Times New Roman" w:cs="Times New Roman"/>
                <w:b w:val="0"/>
              </w:rPr>
              <w:t xml:space="preserve"> téléphone, achats, parler de la météo </w:t>
            </w:r>
          </w:p>
          <w:p w:rsidR="00F87743" w:rsidRPr="00CE34AE" w:rsidRDefault="00F87743" w:rsidP="00A7085C">
            <w:pPr>
              <w:jc w:val="both"/>
              <w:rPr>
                <w:rFonts w:ascii="Times New Roman" w:hAnsi="Times New Roman" w:cs="Times New Roman"/>
                <w:b w:val="0"/>
              </w:rPr>
            </w:pPr>
            <w:r>
              <w:rPr>
                <w:rFonts w:ascii="Times New Roman" w:hAnsi="Times New Roman" w:cs="Times New Roman"/>
                <w:b w:val="0"/>
              </w:rPr>
              <w:t xml:space="preserve">-exprimer ses activités quotidiennes, ses préférences, ses goûts. </w:t>
            </w:r>
          </w:p>
          <w:p w:rsidR="004C5831" w:rsidRDefault="004C5831" w:rsidP="00A7085C">
            <w:pPr>
              <w:jc w:val="both"/>
              <w:rPr>
                <w:rFonts w:ascii="Times New Roman" w:hAnsi="Times New Roman" w:cs="Times New Roman"/>
              </w:rPr>
            </w:pPr>
          </w:p>
        </w:tc>
      </w:tr>
      <w:tr w:rsidR="004C5831" w:rsidTr="004C5831">
        <w:trPr>
          <w:trHeight w:val="766"/>
        </w:trPr>
        <w:tc>
          <w:tcPr>
            <w:cnfStyle w:val="001000000000" w:firstRow="0" w:lastRow="0" w:firstColumn="1" w:lastColumn="0" w:oddVBand="0" w:evenVBand="0" w:oddHBand="0" w:evenHBand="0" w:firstRowFirstColumn="0" w:firstRowLastColumn="0" w:lastRowFirstColumn="0" w:lastRowLastColumn="0"/>
            <w:tcW w:w="9031" w:type="dxa"/>
          </w:tcPr>
          <w:p w:rsidR="004C5831" w:rsidRDefault="004C5831" w:rsidP="00A7085C">
            <w:pPr>
              <w:jc w:val="both"/>
              <w:rPr>
                <w:rFonts w:ascii="Times New Roman" w:hAnsi="Times New Roman" w:cs="Times New Roman"/>
              </w:rPr>
            </w:pPr>
            <w:r>
              <w:rPr>
                <w:rFonts w:ascii="Times New Roman" w:hAnsi="Times New Roman" w:cs="Times New Roman"/>
              </w:rPr>
              <w:t xml:space="preserve">Objectifs linguistiques </w:t>
            </w:r>
          </w:p>
          <w:p w:rsidR="002E2F5E" w:rsidRDefault="002E2F5E" w:rsidP="00A7085C">
            <w:pPr>
              <w:jc w:val="both"/>
              <w:rPr>
                <w:rFonts w:ascii="Times New Roman" w:hAnsi="Times New Roman" w:cs="Times New Roman"/>
              </w:rPr>
            </w:pPr>
          </w:p>
          <w:p w:rsidR="004C5831" w:rsidRDefault="00F87743" w:rsidP="00A7085C">
            <w:pPr>
              <w:jc w:val="both"/>
              <w:rPr>
                <w:rFonts w:ascii="Times New Roman" w:hAnsi="Times New Roman" w:cs="Times New Roman"/>
                <w:b w:val="0"/>
              </w:rPr>
            </w:pPr>
            <w:r>
              <w:rPr>
                <w:rFonts w:ascii="Times New Roman" w:hAnsi="Times New Roman" w:cs="Times New Roman"/>
              </w:rPr>
              <w:t>-</w:t>
            </w:r>
            <w:r>
              <w:rPr>
                <w:rFonts w:ascii="Times New Roman" w:hAnsi="Times New Roman" w:cs="Times New Roman"/>
                <w:b w:val="0"/>
              </w:rPr>
              <w:t xml:space="preserve">maîtrise du verbe « aller » au présent et à l’impératif </w:t>
            </w:r>
          </w:p>
          <w:p w:rsidR="00F87743" w:rsidRDefault="00F87743" w:rsidP="00A7085C">
            <w:pPr>
              <w:jc w:val="both"/>
              <w:rPr>
                <w:rFonts w:ascii="Times New Roman" w:hAnsi="Times New Roman" w:cs="Times New Roman"/>
                <w:b w:val="0"/>
              </w:rPr>
            </w:pPr>
            <w:r>
              <w:rPr>
                <w:rFonts w:ascii="Times New Roman" w:hAnsi="Times New Roman" w:cs="Times New Roman"/>
                <w:b w:val="0"/>
              </w:rPr>
              <w:t>-les préposition</w:t>
            </w:r>
            <w:r w:rsidR="002E2F5E">
              <w:rPr>
                <w:rFonts w:ascii="Times New Roman" w:hAnsi="Times New Roman" w:cs="Times New Roman"/>
                <w:b w:val="0"/>
              </w:rPr>
              <w:t>s :</w:t>
            </w:r>
            <w:r>
              <w:rPr>
                <w:rFonts w:ascii="Times New Roman" w:hAnsi="Times New Roman" w:cs="Times New Roman"/>
                <w:b w:val="0"/>
              </w:rPr>
              <w:t xml:space="preserve"> « du », « de », « des », « à »</w:t>
            </w:r>
          </w:p>
          <w:p w:rsidR="002E2F5E" w:rsidRDefault="002E2F5E" w:rsidP="00A7085C">
            <w:pPr>
              <w:spacing w:line="360" w:lineRule="auto"/>
              <w:jc w:val="both"/>
              <w:rPr>
                <w:rFonts w:ascii="Times New Roman" w:hAnsi="Times New Roman" w:cs="Times New Roman"/>
                <w:b w:val="0"/>
              </w:rPr>
            </w:pPr>
            <w:r>
              <w:rPr>
                <w:rFonts w:ascii="Times New Roman" w:hAnsi="Times New Roman" w:cs="Times New Roman"/>
                <w:b w:val="0"/>
              </w:rPr>
              <w:t>-le son [ã]</w:t>
            </w:r>
          </w:p>
          <w:p w:rsidR="00F87743" w:rsidRPr="00F87743" w:rsidRDefault="00F87743" w:rsidP="00A7085C">
            <w:pPr>
              <w:spacing w:line="360" w:lineRule="auto"/>
              <w:jc w:val="both"/>
              <w:rPr>
                <w:rFonts w:ascii="Times New Roman" w:hAnsi="Times New Roman" w:cs="Times New Roman"/>
                <w:b w:val="0"/>
              </w:rPr>
            </w:pPr>
            <w:r>
              <w:rPr>
                <w:rFonts w:ascii="Times New Roman" w:hAnsi="Times New Roman" w:cs="Times New Roman"/>
                <w:b w:val="0"/>
              </w:rPr>
              <w:t>-lexique de la ville</w:t>
            </w:r>
          </w:p>
          <w:p w:rsidR="004C5831" w:rsidRDefault="004C5831" w:rsidP="00A7085C">
            <w:pPr>
              <w:jc w:val="both"/>
              <w:rPr>
                <w:rFonts w:ascii="Times New Roman" w:hAnsi="Times New Roman" w:cs="Times New Roman"/>
              </w:rPr>
            </w:pPr>
          </w:p>
        </w:tc>
      </w:tr>
      <w:tr w:rsidR="004C5831" w:rsidTr="004C5831">
        <w:trPr>
          <w:cnfStyle w:val="000000100000" w:firstRow="0" w:lastRow="0" w:firstColumn="0" w:lastColumn="0" w:oddVBand="0" w:evenVBand="0" w:oddHBand="1"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9031" w:type="dxa"/>
          </w:tcPr>
          <w:p w:rsidR="004C5831" w:rsidRDefault="004C5831" w:rsidP="00A7085C">
            <w:pPr>
              <w:jc w:val="both"/>
              <w:rPr>
                <w:rFonts w:ascii="Times New Roman" w:hAnsi="Times New Roman" w:cs="Times New Roman"/>
              </w:rPr>
            </w:pPr>
            <w:r>
              <w:rPr>
                <w:rFonts w:ascii="Times New Roman" w:hAnsi="Times New Roman" w:cs="Times New Roman"/>
              </w:rPr>
              <w:t xml:space="preserve">Objectifs socioculturels </w:t>
            </w:r>
          </w:p>
          <w:p w:rsidR="002E2F5E" w:rsidRDefault="002E2F5E" w:rsidP="00A7085C">
            <w:pPr>
              <w:jc w:val="both"/>
              <w:rPr>
                <w:rFonts w:ascii="Times New Roman" w:hAnsi="Times New Roman" w:cs="Times New Roman"/>
              </w:rPr>
            </w:pPr>
          </w:p>
          <w:p w:rsidR="004C5831" w:rsidRDefault="00F87743" w:rsidP="00A7085C">
            <w:pPr>
              <w:jc w:val="both"/>
              <w:rPr>
                <w:rFonts w:ascii="Times New Roman" w:hAnsi="Times New Roman" w:cs="Times New Roman"/>
                <w:b w:val="0"/>
              </w:rPr>
            </w:pPr>
            <w:r>
              <w:rPr>
                <w:rFonts w:ascii="Times New Roman" w:hAnsi="Times New Roman" w:cs="Times New Roman"/>
                <w:b w:val="0"/>
              </w:rPr>
              <w:t xml:space="preserve">-véhiculer les valeurs civiques (aide en cas de danger, objet perdu, « vous » vs « tu » quand on s’adresse à quelqu’un dans la rue). </w:t>
            </w:r>
          </w:p>
          <w:p w:rsidR="002E2F5E" w:rsidRDefault="00F87743" w:rsidP="00A7085C">
            <w:pPr>
              <w:jc w:val="both"/>
              <w:rPr>
                <w:rFonts w:ascii="Times New Roman" w:hAnsi="Times New Roman" w:cs="Times New Roman"/>
                <w:b w:val="0"/>
              </w:rPr>
            </w:pPr>
            <w:r>
              <w:rPr>
                <w:rFonts w:ascii="Times New Roman" w:hAnsi="Times New Roman" w:cs="Times New Roman"/>
                <w:b w:val="0"/>
              </w:rPr>
              <w:t>-</w:t>
            </w:r>
            <w:r w:rsidR="00824E84">
              <w:rPr>
                <w:rFonts w:ascii="Times New Roman" w:hAnsi="Times New Roman" w:cs="Times New Roman"/>
                <w:b w:val="0"/>
              </w:rPr>
              <w:t xml:space="preserve">compétences plurilingues (pour l’approche du verbe aller) et appel à la biographie langagière des apprenants. </w:t>
            </w:r>
          </w:p>
          <w:p w:rsidR="00F87743" w:rsidRPr="00F87743" w:rsidRDefault="002E2F5E" w:rsidP="00A7085C">
            <w:pPr>
              <w:jc w:val="both"/>
              <w:rPr>
                <w:rFonts w:ascii="Times New Roman" w:hAnsi="Times New Roman" w:cs="Times New Roman"/>
                <w:b w:val="0"/>
              </w:rPr>
            </w:pPr>
            <w:r>
              <w:rPr>
                <w:rFonts w:ascii="Times New Roman" w:hAnsi="Times New Roman" w:cs="Times New Roman"/>
                <w:b w:val="0"/>
              </w:rPr>
              <w:t>-</w:t>
            </w:r>
            <w:r w:rsidR="00B3149C">
              <w:rPr>
                <w:rFonts w:ascii="Times New Roman" w:hAnsi="Times New Roman" w:cs="Times New Roman"/>
                <w:b w:val="0"/>
              </w:rPr>
              <w:t xml:space="preserve">Valoriser les représentations de la langue. </w:t>
            </w:r>
          </w:p>
          <w:p w:rsidR="004C5831" w:rsidRDefault="004C5831" w:rsidP="00A7085C">
            <w:pPr>
              <w:jc w:val="both"/>
              <w:rPr>
                <w:rFonts w:ascii="Times New Roman" w:hAnsi="Times New Roman" w:cs="Times New Roman"/>
              </w:rPr>
            </w:pPr>
          </w:p>
        </w:tc>
      </w:tr>
      <w:tr w:rsidR="004C5831" w:rsidTr="004C5831">
        <w:trPr>
          <w:trHeight w:val="1007"/>
        </w:trPr>
        <w:tc>
          <w:tcPr>
            <w:cnfStyle w:val="001000000000" w:firstRow="0" w:lastRow="0" w:firstColumn="1" w:lastColumn="0" w:oddVBand="0" w:evenVBand="0" w:oddHBand="0" w:evenHBand="0" w:firstRowFirstColumn="0" w:firstRowLastColumn="0" w:lastRowFirstColumn="0" w:lastRowLastColumn="0"/>
            <w:tcW w:w="9031" w:type="dxa"/>
          </w:tcPr>
          <w:p w:rsidR="004C5831" w:rsidRDefault="004C5831" w:rsidP="00A7085C">
            <w:pPr>
              <w:jc w:val="both"/>
              <w:rPr>
                <w:rFonts w:ascii="Times New Roman" w:hAnsi="Times New Roman" w:cs="Times New Roman"/>
              </w:rPr>
            </w:pPr>
            <w:r>
              <w:rPr>
                <w:rFonts w:ascii="Times New Roman" w:hAnsi="Times New Roman" w:cs="Times New Roman"/>
              </w:rPr>
              <w:t xml:space="preserve">Tâche finale </w:t>
            </w:r>
          </w:p>
          <w:p w:rsidR="004C5831" w:rsidRPr="00824E84" w:rsidRDefault="00824E84" w:rsidP="00A7085C">
            <w:pPr>
              <w:jc w:val="both"/>
              <w:rPr>
                <w:rFonts w:ascii="Times New Roman" w:hAnsi="Times New Roman" w:cs="Times New Roman"/>
                <w:b w:val="0"/>
              </w:rPr>
            </w:pPr>
            <w:r>
              <w:rPr>
                <w:rFonts w:ascii="Times New Roman" w:hAnsi="Times New Roman" w:cs="Times New Roman"/>
                <w:b w:val="0"/>
              </w:rPr>
              <w:t xml:space="preserve">-organisation d’une excursion dans la ville sous forme de rallye. </w:t>
            </w:r>
          </w:p>
          <w:p w:rsidR="004C5831" w:rsidRDefault="004C5831" w:rsidP="00A7085C">
            <w:pPr>
              <w:jc w:val="both"/>
              <w:rPr>
                <w:rFonts w:ascii="Times New Roman" w:hAnsi="Times New Roman" w:cs="Times New Roman"/>
              </w:rPr>
            </w:pPr>
          </w:p>
          <w:p w:rsidR="004C5831" w:rsidRDefault="004C5831" w:rsidP="00A7085C">
            <w:pPr>
              <w:jc w:val="both"/>
              <w:rPr>
                <w:rFonts w:ascii="Times New Roman" w:hAnsi="Times New Roman" w:cs="Times New Roman"/>
              </w:rPr>
            </w:pPr>
          </w:p>
        </w:tc>
      </w:tr>
    </w:tbl>
    <w:p w:rsidR="004C5831" w:rsidRDefault="004C5831" w:rsidP="00A7085C">
      <w:pPr>
        <w:jc w:val="both"/>
        <w:rPr>
          <w:rFonts w:ascii="Times New Roman" w:hAnsi="Times New Roman" w:cs="Times New Roman"/>
        </w:rPr>
      </w:pPr>
      <w:r>
        <w:rPr>
          <w:rFonts w:ascii="Times New Roman" w:hAnsi="Times New Roman" w:cs="Times New Roman"/>
        </w:rPr>
        <w:t xml:space="preserve"> </w:t>
      </w:r>
    </w:p>
    <w:p w:rsidR="00824E84" w:rsidRDefault="00824E84" w:rsidP="006B267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Séance 1 </w:t>
      </w:r>
      <w:r w:rsidR="006527E8">
        <w:rPr>
          <w:rFonts w:ascii="Times New Roman" w:hAnsi="Times New Roman" w:cs="Times New Roman"/>
        </w:rPr>
        <w:t xml:space="preserve">(lundi) </w:t>
      </w:r>
      <w:r>
        <w:rPr>
          <w:rFonts w:ascii="Times New Roman" w:hAnsi="Times New Roman" w:cs="Times New Roman"/>
        </w:rPr>
        <w:t xml:space="preserve">55 min </w:t>
      </w:r>
    </w:p>
    <w:p w:rsidR="00824E84" w:rsidRDefault="00824E84" w:rsidP="00A7085C">
      <w:pPr>
        <w:jc w:val="both"/>
        <w:rPr>
          <w:rFonts w:ascii="Times New Roman" w:hAnsi="Times New Roman" w:cs="Times New Roman"/>
        </w:rPr>
      </w:pPr>
      <w:r w:rsidRPr="006B2677">
        <w:rPr>
          <w:rFonts w:ascii="Times New Roman" w:hAnsi="Times New Roman" w:cs="Times New Roman"/>
          <w:u w:val="single"/>
        </w:rPr>
        <w:t>Objectif de la séance</w:t>
      </w:r>
      <w:r>
        <w:rPr>
          <w:rFonts w:ascii="Times New Roman" w:hAnsi="Times New Roman" w:cs="Times New Roman"/>
        </w:rPr>
        <w:t xml:space="preserve"> : Prise de conscience avec le thème « au parc ». </w:t>
      </w:r>
    </w:p>
    <w:p w:rsidR="00824E84" w:rsidRDefault="006B2677" w:rsidP="00A7085C">
      <w:pPr>
        <w:jc w:val="both"/>
        <w:rPr>
          <w:rFonts w:ascii="Times New Roman" w:hAnsi="Times New Roman" w:cs="Times New Roman"/>
        </w:rPr>
      </w:pPr>
      <w:r>
        <w:rPr>
          <w:rFonts w:ascii="Times New Roman" w:hAnsi="Times New Roman" w:cs="Times New Roman"/>
        </w:rPr>
        <w:t>-</w:t>
      </w:r>
      <w:r w:rsidR="00824E84">
        <w:rPr>
          <w:rFonts w:ascii="Times New Roman" w:hAnsi="Times New Roman" w:cs="Times New Roman"/>
        </w:rPr>
        <w:t xml:space="preserve">Phase exploratoire : étude de l’image par un recueil des informations en partant de ce qu’ils ont compris.  </w:t>
      </w:r>
      <w:r w:rsidR="00B3149C">
        <w:rPr>
          <w:rFonts w:ascii="Times New Roman" w:hAnsi="Times New Roman" w:cs="Times New Roman"/>
        </w:rPr>
        <w:t>15-20 min</w:t>
      </w:r>
    </w:p>
    <w:p w:rsidR="00B3149C" w:rsidRDefault="00824E84" w:rsidP="00A7085C">
      <w:pPr>
        <w:jc w:val="both"/>
        <w:rPr>
          <w:rFonts w:ascii="Times New Roman" w:hAnsi="Times New Roman" w:cs="Times New Roman"/>
        </w:rPr>
      </w:pPr>
      <w:r>
        <w:rPr>
          <w:rFonts w:ascii="Times New Roman" w:hAnsi="Times New Roman" w:cs="Times New Roman"/>
        </w:rPr>
        <w:t>-Activité de compréhension orale</w:t>
      </w:r>
      <w:r w:rsidR="00B3149C">
        <w:rPr>
          <w:rFonts w:ascii="Times New Roman" w:hAnsi="Times New Roman" w:cs="Times New Roman"/>
        </w:rPr>
        <w:t xml:space="preserve"> : </w:t>
      </w:r>
    </w:p>
    <w:p w:rsidR="00B3149C" w:rsidRDefault="00B3149C" w:rsidP="00A7085C">
      <w:pPr>
        <w:jc w:val="both"/>
        <w:rPr>
          <w:rFonts w:ascii="Times New Roman" w:hAnsi="Times New Roman" w:cs="Times New Roman"/>
        </w:rPr>
      </w:pPr>
      <w:r>
        <w:rPr>
          <w:rFonts w:ascii="Times New Roman" w:hAnsi="Times New Roman" w:cs="Times New Roman"/>
        </w:rPr>
        <w:lastRenderedPageBreak/>
        <w:t xml:space="preserve">Ecoute de l’enregistrement </w:t>
      </w:r>
      <w:r w:rsidR="00824E84">
        <w:rPr>
          <w:rFonts w:ascii="Times New Roman" w:hAnsi="Times New Roman" w:cs="Times New Roman"/>
        </w:rPr>
        <w:t xml:space="preserve">par </w:t>
      </w:r>
      <w:r>
        <w:rPr>
          <w:rFonts w:ascii="Times New Roman" w:hAnsi="Times New Roman" w:cs="Times New Roman"/>
        </w:rPr>
        <w:t>étape</w:t>
      </w:r>
      <w:r w:rsidR="00824E84">
        <w:rPr>
          <w:rFonts w:ascii="Times New Roman" w:hAnsi="Times New Roman" w:cs="Times New Roman"/>
        </w:rPr>
        <w:t xml:space="preserve"> </w:t>
      </w:r>
      <w:r>
        <w:rPr>
          <w:rFonts w:ascii="Times New Roman" w:hAnsi="Times New Roman" w:cs="Times New Roman"/>
        </w:rPr>
        <w:t xml:space="preserve">(arrêt de l’enregistrement et reprise) </w:t>
      </w:r>
      <w:r w:rsidR="00824E84">
        <w:rPr>
          <w:rFonts w:ascii="Times New Roman" w:hAnsi="Times New Roman" w:cs="Times New Roman"/>
        </w:rPr>
        <w:t xml:space="preserve">pour assurer la compréhension progressive de tous. </w:t>
      </w:r>
      <w:r>
        <w:rPr>
          <w:rFonts w:ascii="Times New Roman" w:hAnsi="Times New Roman" w:cs="Times New Roman"/>
        </w:rPr>
        <w:t xml:space="preserve">20 min </w:t>
      </w:r>
    </w:p>
    <w:p w:rsidR="00824E84" w:rsidRDefault="00B3149C" w:rsidP="00A7085C">
      <w:pPr>
        <w:jc w:val="both"/>
        <w:rPr>
          <w:rFonts w:ascii="Times New Roman" w:hAnsi="Times New Roman" w:cs="Times New Roman"/>
        </w:rPr>
      </w:pPr>
      <w:r>
        <w:rPr>
          <w:rFonts w:ascii="Times New Roman" w:hAnsi="Times New Roman" w:cs="Times New Roman"/>
        </w:rPr>
        <w:t xml:space="preserve">Puis </w:t>
      </w:r>
      <w:r w:rsidR="00824E84">
        <w:rPr>
          <w:rFonts w:ascii="Times New Roman" w:hAnsi="Times New Roman" w:cs="Times New Roman"/>
        </w:rPr>
        <w:t xml:space="preserve">mise en scène de l’enregistrement audio par groupe.  </w:t>
      </w:r>
      <w:r>
        <w:rPr>
          <w:rFonts w:ascii="Times New Roman" w:hAnsi="Times New Roman" w:cs="Times New Roman"/>
        </w:rPr>
        <w:t xml:space="preserve">20 min. </w:t>
      </w:r>
    </w:p>
    <w:p w:rsidR="00B3149C" w:rsidRDefault="00B3149C" w:rsidP="006B267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Séance 2 </w:t>
      </w:r>
      <w:r w:rsidR="006527E8">
        <w:rPr>
          <w:rFonts w:ascii="Times New Roman" w:hAnsi="Times New Roman" w:cs="Times New Roman"/>
        </w:rPr>
        <w:t xml:space="preserve">(mardi) </w:t>
      </w:r>
      <w:r>
        <w:rPr>
          <w:rFonts w:ascii="Times New Roman" w:hAnsi="Times New Roman" w:cs="Times New Roman"/>
        </w:rPr>
        <w:t xml:space="preserve">55 min </w:t>
      </w:r>
    </w:p>
    <w:p w:rsidR="00B3149C" w:rsidRDefault="00B3149C" w:rsidP="00A7085C">
      <w:pPr>
        <w:jc w:val="both"/>
        <w:rPr>
          <w:rFonts w:ascii="Times New Roman" w:hAnsi="Times New Roman" w:cs="Times New Roman"/>
        </w:rPr>
      </w:pPr>
      <w:r w:rsidRPr="006B2677">
        <w:rPr>
          <w:rFonts w:ascii="Times New Roman" w:hAnsi="Times New Roman" w:cs="Times New Roman"/>
          <w:u w:val="single"/>
        </w:rPr>
        <w:t>Objectif de la séance</w:t>
      </w:r>
      <w:r>
        <w:rPr>
          <w:rFonts w:ascii="Times New Roman" w:hAnsi="Times New Roman" w:cs="Times New Roman"/>
        </w:rPr>
        <w:t xml:space="preserve"> : </w:t>
      </w:r>
      <w:r w:rsidR="006527E8">
        <w:rPr>
          <w:rFonts w:ascii="Times New Roman" w:hAnsi="Times New Roman" w:cs="Times New Roman"/>
        </w:rPr>
        <w:t xml:space="preserve">Maîtrise de la conjugaison du verbe aller au présent et à la </w:t>
      </w:r>
      <w:r w:rsidR="008369DE">
        <w:rPr>
          <w:rFonts w:ascii="Times New Roman" w:hAnsi="Times New Roman" w:cs="Times New Roman"/>
        </w:rPr>
        <w:t>deuxième personne du singulier et du pluriel</w:t>
      </w:r>
      <w:r w:rsidR="006527E8">
        <w:rPr>
          <w:rFonts w:ascii="Times New Roman" w:hAnsi="Times New Roman" w:cs="Times New Roman"/>
        </w:rPr>
        <w:t xml:space="preserve"> de l’impératif. </w:t>
      </w:r>
    </w:p>
    <w:p w:rsidR="00B3149C" w:rsidRDefault="00B3149C" w:rsidP="00A7085C">
      <w:pPr>
        <w:pStyle w:val="Paragraphedeliste"/>
        <w:numPr>
          <w:ilvl w:val="0"/>
          <w:numId w:val="2"/>
        </w:numPr>
        <w:jc w:val="both"/>
        <w:rPr>
          <w:rFonts w:ascii="Times New Roman" w:hAnsi="Times New Roman" w:cs="Times New Roman"/>
        </w:rPr>
      </w:pPr>
      <w:r>
        <w:rPr>
          <w:rFonts w:ascii="Times New Roman" w:hAnsi="Times New Roman" w:cs="Times New Roman"/>
        </w:rPr>
        <w:t xml:space="preserve">Rappel de la séance précédente </w:t>
      </w:r>
    </w:p>
    <w:p w:rsidR="006527E8" w:rsidRPr="006527E8" w:rsidRDefault="006527E8" w:rsidP="00A7085C">
      <w:pPr>
        <w:pStyle w:val="Paragraphedeliste"/>
        <w:numPr>
          <w:ilvl w:val="0"/>
          <w:numId w:val="2"/>
        </w:numPr>
        <w:jc w:val="both"/>
        <w:rPr>
          <w:rFonts w:ascii="Times New Roman" w:hAnsi="Times New Roman" w:cs="Times New Roman"/>
        </w:rPr>
      </w:pPr>
      <w:r>
        <w:rPr>
          <w:rFonts w:ascii="Times New Roman" w:hAnsi="Times New Roman" w:cs="Times New Roman"/>
        </w:rPr>
        <w:t xml:space="preserve">Point langue : introduire le verbe aller : noter une phrase contenant le verbe aller au tableau, chaque élève propose la traduction dans sa langue d’origine ce qui va permettre de faire une comparaison et </w:t>
      </w:r>
      <w:r w:rsidR="00E145A9">
        <w:rPr>
          <w:rFonts w:ascii="Times New Roman" w:hAnsi="Times New Roman" w:cs="Times New Roman"/>
        </w:rPr>
        <w:t>d’approcher des notions</w:t>
      </w:r>
      <w:r>
        <w:rPr>
          <w:rFonts w:ascii="Times New Roman" w:hAnsi="Times New Roman" w:cs="Times New Roman"/>
        </w:rPr>
        <w:t xml:space="preserve"> métalinguistique</w:t>
      </w:r>
      <w:r w:rsidR="00E145A9">
        <w:rPr>
          <w:rFonts w:ascii="Times New Roman" w:hAnsi="Times New Roman" w:cs="Times New Roman"/>
        </w:rPr>
        <w:t xml:space="preserve">s puis </w:t>
      </w:r>
      <w:r>
        <w:rPr>
          <w:rFonts w:ascii="Times New Roman" w:hAnsi="Times New Roman" w:cs="Times New Roman"/>
        </w:rPr>
        <w:t>phase de conc</w:t>
      </w:r>
      <w:r w:rsidR="00E145A9">
        <w:rPr>
          <w:rFonts w:ascii="Times New Roman" w:hAnsi="Times New Roman" w:cs="Times New Roman"/>
        </w:rPr>
        <w:t>eptualisation après le repérage</w:t>
      </w:r>
      <w:r>
        <w:rPr>
          <w:rFonts w:ascii="Times New Roman" w:hAnsi="Times New Roman" w:cs="Times New Roman"/>
        </w:rPr>
        <w:t xml:space="preserve">. </w:t>
      </w:r>
    </w:p>
    <w:p w:rsidR="006527E8" w:rsidRDefault="006527E8" w:rsidP="00A7085C">
      <w:pPr>
        <w:pStyle w:val="Paragraphedeliste"/>
        <w:numPr>
          <w:ilvl w:val="0"/>
          <w:numId w:val="2"/>
        </w:numPr>
        <w:jc w:val="both"/>
        <w:rPr>
          <w:rFonts w:ascii="Times New Roman" w:hAnsi="Times New Roman" w:cs="Times New Roman"/>
        </w:rPr>
      </w:pPr>
      <w:r w:rsidRPr="006527E8">
        <w:rPr>
          <w:rFonts w:ascii="Times New Roman" w:hAnsi="Times New Roman" w:cs="Times New Roman"/>
        </w:rPr>
        <w:t xml:space="preserve">Activité : Exercice lacunaire </w:t>
      </w:r>
      <w:r>
        <w:rPr>
          <w:rFonts w:ascii="Times New Roman" w:hAnsi="Times New Roman" w:cs="Times New Roman"/>
        </w:rPr>
        <w:t xml:space="preserve">(ex : 2 p 29). </w:t>
      </w:r>
    </w:p>
    <w:p w:rsidR="006527E8" w:rsidRPr="006527E8" w:rsidRDefault="006527E8" w:rsidP="006B267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Séance 3 (mercredi) </w:t>
      </w:r>
      <w:r w:rsidR="00DB1A6B">
        <w:rPr>
          <w:rFonts w:ascii="Times New Roman" w:hAnsi="Times New Roman" w:cs="Times New Roman"/>
        </w:rPr>
        <w:t xml:space="preserve">2h. </w:t>
      </w:r>
      <w:r>
        <w:rPr>
          <w:rFonts w:ascii="Times New Roman" w:hAnsi="Times New Roman" w:cs="Times New Roman"/>
        </w:rPr>
        <w:t xml:space="preserve"> </w:t>
      </w:r>
    </w:p>
    <w:p w:rsidR="006527E8" w:rsidRPr="006B2677" w:rsidRDefault="006B2677" w:rsidP="006B2677">
      <w:pPr>
        <w:jc w:val="both"/>
        <w:rPr>
          <w:rFonts w:ascii="Times New Roman" w:hAnsi="Times New Roman" w:cs="Times New Roman"/>
        </w:rPr>
      </w:pPr>
      <w:r w:rsidRPr="006B2677">
        <w:rPr>
          <w:rFonts w:ascii="Times New Roman" w:hAnsi="Times New Roman" w:cs="Times New Roman"/>
          <w:u w:val="single"/>
        </w:rPr>
        <w:t>Objectif de la séance</w:t>
      </w:r>
      <w:r>
        <w:rPr>
          <w:rFonts w:ascii="Times New Roman" w:hAnsi="Times New Roman" w:cs="Times New Roman"/>
        </w:rPr>
        <w:t> : simulation globale</w:t>
      </w:r>
    </w:p>
    <w:p w:rsidR="006527E8" w:rsidRDefault="006527E8" w:rsidP="00A7085C">
      <w:pPr>
        <w:pStyle w:val="Paragraphedeliste"/>
        <w:jc w:val="both"/>
        <w:rPr>
          <w:rFonts w:ascii="Times New Roman" w:hAnsi="Times New Roman" w:cs="Times New Roman"/>
        </w:rPr>
      </w:pPr>
      <w:r w:rsidRPr="006527E8">
        <w:rPr>
          <w:rFonts w:ascii="Times New Roman" w:hAnsi="Times New Roman" w:cs="Times New Roman"/>
        </w:rPr>
        <w:t xml:space="preserve"> </w:t>
      </w:r>
      <w:r w:rsidR="008369DE">
        <w:rPr>
          <w:rFonts w:ascii="Times New Roman" w:hAnsi="Times New Roman" w:cs="Times New Roman"/>
        </w:rPr>
        <w:t xml:space="preserve">-Rappel de la séance précédente sous forme de jeu faisant appel aux conjugaisons du verbe aller en contexte + association des lieux citadins : l’apprenant prend un objet dans son environnement et dit où il va avec cet objet. </w:t>
      </w:r>
    </w:p>
    <w:p w:rsidR="008369DE" w:rsidRDefault="008369DE" w:rsidP="00A7085C">
      <w:pPr>
        <w:pStyle w:val="Paragraphedeliste"/>
        <w:jc w:val="both"/>
        <w:rPr>
          <w:rFonts w:ascii="Times New Roman" w:hAnsi="Times New Roman" w:cs="Times New Roman"/>
        </w:rPr>
      </w:pPr>
      <w:r>
        <w:rPr>
          <w:rFonts w:ascii="Times New Roman" w:hAnsi="Times New Roman" w:cs="Times New Roman"/>
        </w:rPr>
        <w:t xml:space="preserve">- Simulation globale : </w:t>
      </w:r>
    </w:p>
    <w:p w:rsidR="008369DE" w:rsidRDefault="008369DE" w:rsidP="00A7085C">
      <w:pPr>
        <w:pStyle w:val="Paragraphedeliste"/>
        <w:jc w:val="both"/>
        <w:rPr>
          <w:rFonts w:ascii="Times New Roman" w:hAnsi="Times New Roman" w:cs="Times New Roman"/>
        </w:rPr>
      </w:pPr>
      <w:r>
        <w:rPr>
          <w:rFonts w:ascii="Times New Roman" w:hAnsi="Times New Roman" w:cs="Times New Roman"/>
        </w:rPr>
        <w:t>1) Votre chat n’est pas rentré hier soir, vous parte</w:t>
      </w:r>
      <w:r w:rsidR="0029529F">
        <w:rPr>
          <w:rFonts w:ascii="Times New Roman" w:hAnsi="Times New Roman" w:cs="Times New Roman"/>
        </w:rPr>
        <w:t xml:space="preserve">z à sa recherche dans la ville. Sur le chemin vous rencontrez une vieille dame, vous lui demandez si elle n’a pas vu votre chat. Malheureusement, vous avez oublié de prendre une photo pour le lui montrer. Décrivez votre chat : Prénom, couleur, taille, yeux, collier. </w:t>
      </w:r>
    </w:p>
    <w:p w:rsidR="0029529F" w:rsidRDefault="0029529F" w:rsidP="00A7085C">
      <w:pPr>
        <w:pStyle w:val="Paragraphedeliste"/>
        <w:jc w:val="both"/>
        <w:rPr>
          <w:rFonts w:ascii="Times New Roman" w:hAnsi="Times New Roman" w:cs="Times New Roman"/>
        </w:rPr>
      </w:pPr>
      <w:r>
        <w:rPr>
          <w:rFonts w:ascii="Times New Roman" w:hAnsi="Times New Roman" w:cs="Times New Roman"/>
        </w:rPr>
        <w:t xml:space="preserve">2) La dame n’a pas vu votre chat. </w:t>
      </w:r>
      <w:r w:rsidR="002E2F5E">
        <w:rPr>
          <w:rFonts w:ascii="Times New Roman" w:hAnsi="Times New Roman" w:cs="Times New Roman"/>
        </w:rPr>
        <w:t xml:space="preserve">Elle vous propose </w:t>
      </w:r>
      <w:r>
        <w:rPr>
          <w:rFonts w:ascii="Times New Roman" w:hAnsi="Times New Roman" w:cs="Times New Roman"/>
        </w:rPr>
        <w:t>d’aller d</w:t>
      </w:r>
      <w:r w:rsidR="002E2F5E">
        <w:rPr>
          <w:rFonts w:ascii="Times New Roman" w:hAnsi="Times New Roman" w:cs="Times New Roman"/>
        </w:rPr>
        <w:t>emander à la boulangerie</w:t>
      </w:r>
      <w:r>
        <w:rPr>
          <w:rFonts w:ascii="Times New Roman" w:hAnsi="Times New Roman" w:cs="Times New Roman"/>
        </w:rPr>
        <w:t xml:space="preserve">. Vous ne savez pas comment vous y rendre. Décrivez les indications de la vieille dame. Vous pouvez vous aider de la ville fabriquée dans le module 2. </w:t>
      </w:r>
    </w:p>
    <w:p w:rsidR="0029529F" w:rsidRDefault="0029529F" w:rsidP="00A7085C">
      <w:pPr>
        <w:pStyle w:val="Paragraphedeliste"/>
        <w:jc w:val="both"/>
        <w:rPr>
          <w:rFonts w:ascii="Times New Roman" w:hAnsi="Times New Roman" w:cs="Times New Roman"/>
        </w:rPr>
      </w:pPr>
      <w:r>
        <w:rPr>
          <w:rFonts w:ascii="Times New Roman" w:hAnsi="Times New Roman" w:cs="Times New Roman"/>
        </w:rPr>
        <w:t>3) Vous voilà enfin arrivé à la boulangerie ! Par chance il vous reste cinq euros dans la poche que votre mère vous a donné</w:t>
      </w:r>
      <w:r w:rsidR="002E2F5E">
        <w:rPr>
          <w:rFonts w:ascii="Times New Roman" w:hAnsi="Times New Roman" w:cs="Times New Roman"/>
        </w:rPr>
        <w:t>s</w:t>
      </w:r>
      <w:r>
        <w:rPr>
          <w:rFonts w:ascii="Times New Roman" w:hAnsi="Times New Roman" w:cs="Times New Roman"/>
        </w:rPr>
        <w:t xml:space="preserve"> ce matin et vous souhaitez acheter un pain au chocolat. Que dites-vous ? </w:t>
      </w:r>
    </w:p>
    <w:p w:rsidR="0029529F" w:rsidRPr="002E2F5E" w:rsidRDefault="0029529F" w:rsidP="002E2F5E">
      <w:pPr>
        <w:pStyle w:val="Paragraphedeliste"/>
        <w:jc w:val="both"/>
        <w:rPr>
          <w:rFonts w:ascii="Times New Roman" w:hAnsi="Times New Roman" w:cs="Times New Roman"/>
        </w:rPr>
      </w:pPr>
      <w:r>
        <w:rPr>
          <w:rFonts w:ascii="Times New Roman" w:hAnsi="Times New Roman" w:cs="Times New Roman"/>
        </w:rPr>
        <w:t xml:space="preserve">4) Vous mangez votre pain au chocolat. Sur le chemin du retour, vous vous rendez compte que vous avez oublié de demander au boulanger s’il avait aperçu votre chat. Vous décidez alors de rentrer à la maison pour réaliser un avis de recherche. Allez rechercher une photo de votre chat sur internet. </w:t>
      </w:r>
      <w:r w:rsidRPr="0029529F">
        <w:rPr>
          <w:rFonts w:ascii="Times New Roman" w:hAnsi="Times New Roman" w:cs="Times New Roman"/>
        </w:rPr>
        <w:t>Indiquez sous l</w:t>
      </w:r>
      <w:r>
        <w:rPr>
          <w:rFonts w:ascii="Times New Roman" w:hAnsi="Times New Roman" w:cs="Times New Roman"/>
        </w:rPr>
        <w:t xml:space="preserve">’avis de recherche </w:t>
      </w:r>
      <w:r w:rsidR="002E2F5E">
        <w:rPr>
          <w:rFonts w:ascii="Times New Roman" w:hAnsi="Times New Roman" w:cs="Times New Roman"/>
        </w:rPr>
        <w:t xml:space="preserve">vos coordonnées </w:t>
      </w:r>
      <w:r w:rsidRPr="002E2F5E">
        <w:rPr>
          <w:rFonts w:ascii="Times New Roman" w:hAnsi="Times New Roman" w:cs="Times New Roman"/>
        </w:rPr>
        <w:t xml:space="preserve">en vous inspirant des exemples page 30 du manuel. </w:t>
      </w:r>
    </w:p>
    <w:p w:rsidR="0029529F" w:rsidRDefault="0029529F" w:rsidP="00A7085C">
      <w:pPr>
        <w:pStyle w:val="Paragraphedeliste"/>
        <w:jc w:val="both"/>
        <w:rPr>
          <w:rFonts w:ascii="Times New Roman" w:hAnsi="Times New Roman" w:cs="Times New Roman"/>
        </w:rPr>
      </w:pPr>
      <w:r>
        <w:rPr>
          <w:rFonts w:ascii="Times New Roman" w:hAnsi="Times New Roman" w:cs="Times New Roman"/>
        </w:rPr>
        <w:t xml:space="preserve">5) </w:t>
      </w:r>
      <w:r w:rsidR="00DB1A6B">
        <w:rPr>
          <w:rFonts w:ascii="Times New Roman" w:hAnsi="Times New Roman" w:cs="Times New Roman"/>
        </w:rPr>
        <w:t xml:space="preserve">Vous repartez dans la ville pour coller les affiches. Soudain, le téléphone sonne. C’est un ami qui est chez le pharmacien </w:t>
      </w:r>
      <w:r w:rsidR="002E2F5E">
        <w:rPr>
          <w:rFonts w:ascii="Times New Roman" w:hAnsi="Times New Roman" w:cs="Times New Roman"/>
        </w:rPr>
        <w:t xml:space="preserve">et </w:t>
      </w:r>
      <w:r w:rsidR="00DB1A6B">
        <w:rPr>
          <w:rFonts w:ascii="Times New Roman" w:hAnsi="Times New Roman" w:cs="Times New Roman"/>
        </w:rPr>
        <w:t>qui pense avoir retrouvé votre chat. Vous allez chez le pharmacien. Présentez</w:t>
      </w:r>
      <w:r w:rsidR="002E2F5E">
        <w:rPr>
          <w:rFonts w:ascii="Times New Roman" w:hAnsi="Times New Roman" w:cs="Times New Roman"/>
        </w:rPr>
        <w:t>-vous et expliquez</w:t>
      </w:r>
      <w:r w:rsidR="00DB1A6B">
        <w:rPr>
          <w:rFonts w:ascii="Times New Roman" w:hAnsi="Times New Roman" w:cs="Times New Roman"/>
        </w:rPr>
        <w:t xml:space="preserve"> les motifs de votre venue. </w:t>
      </w:r>
    </w:p>
    <w:p w:rsidR="00DB1A6B" w:rsidRDefault="00DB1A6B" w:rsidP="00A7085C">
      <w:pPr>
        <w:pStyle w:val="Paragraphedeliste"/>
        <w:jc w:val="both"/>
        <w:rPr>
          <w:rFonts w:ascii="Times New Roman" w:hAnsi="Times New Roman" w:cs="Times New Roman"/>
        </w:rPr>
      </w:pPr>
      <w:r>
        <w:rPr>
          <w:rFonts w:ascii="Times New Roman" w:hAnsi="Times New Roman" w:cs="Times New Roman"/>
        </w:rPr>
        <w:t xml:space="preserve">6) Le pharmacien vous montre le chat qu’il a trouvé, ce n’est pas votre chat ! Vous êtes triste : appelez une personne de votre choix. Exprimez ce que vous ressentez.  </w:t>
      </w:r>
    </w:p>
    <w:p w:rsidR="00DB1A6B" w:rsidRDefault="007B06A6" w:rsidP="00A7085C">
      <w:pPr>
        <w:pStyle w:val="Paragraphedeliste"/>
        <w:jc w:val="both"/>
        <w:rPr>
          <w:rFonts w:ascii="Times New Roman" w:hAnsi="Times New Roman" w:cs="Times New Roman"/>
        </w:rPr>
      </w:pPr>
      <w:r>
        <w:rPr>
          <w:rFonts w:ascii="Times New Roman" w:hAnsi="Times New Roman" w:cs="Times New Roman"/>
        </w:rPr>
        <w:t>7) Vous rentrez à la maison</w:t>
      </w:r>
      <w:r w:rsidR="00DB1A6B">
        <w:rPr>
          <w:rFonts w:ascii="Times New Roman" w:hAnsi="Times New Roman" w:cs="Times New Roman"/>
        </w:rPr>
        <w:t xml:space="preserve">. Soudain, </w:t>
      </w:r>
      <w:r>
        <w:rPr>
          <w:rFonts w:ascii="Times New Roman" w:hAnsi="Times New Roman" w:cs="Times New Roman"/>
        </w:rPr>
        <w:t>vous entendez un miaulement</w:t>
      </w:r>
      <w:r w:rsidR="00DB1A6B">
        <w:rPr>
          <w:rFonts w:ascii="Times New Roman" w:hAnsi="Times New Roman" w:cs="Times New Roman"/>
        </w:rPr>
        <w:t>…. C’est votre chat coincé dans l’</w:t>
      </w:r>
      <w:r>
        <w:rPr>
          <w:rFonts w:ascii="Times New Roman" w:hAnsi="Times New Roman" w:cs="Times New Roman"/>
        </w:rPr>
        <w:t>armoire !</w:t>
      </w:r>
      <w:r w:rsidR="00DB1A6B">
        <w:rPr>
          <w:rFonts w:ascii="Times New Roman" w:hAnsi="Times New Roman" w:cs="Times New Roman"/>
        </w:rPr>
        <w:t xml:space="preserve"> Racontez votre joie. </w:t>
      </w:r>
    </w:p>
    <w:p w:rsidR="00DB1A6B" w:rsidRDefault="00DB1A6B" w:rsidP="006B267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Séance 4 (jeudi) 55 min </w:t>
      </w:r>
    </w:p>
    <w:p w:rsidR="00DB1A6B" w:rsidRDefault="00DB1A6B" w:rsidP="00A7085C">
      <w:pPr>
        <w:jc w:val="both"/>
        <w:rPr>
          <w:rFonts w:ascii="Times New Roman" w:hAnsi="Times New Roman" w:cs="Times New Roman"/>
        </w:rPr>
      </w:pPr>
      <w:r w:rsidRPr="006B2677">
        <w:rPr>
          <w:rFonts w:ascii="Times New Roman" w:hAnsi="Times New Roman" w:cs="Times New Roman"/>
          <w:u w:val="single"/>
        </w:rPr>
        <w:t>Objectif </w:t>
      </w:r>
      <w:r>
        <w:rPr>
          <w:rFonts w:ascii="Times New Roman" w:hAnsi="Times New Roman" w:cs="Times New Roman"/>
        </w:rPr>
        <w:t xml:space="preserve">: travailler l’interaction orale. </w:t>
      </w:r>
    </w:p>
    <w:p w:rsidR="00DB1A6B" w:rsidRDefault="00DB1A6B" w:rsidP="00A7085C">
      <w:pPr>
        <w:jc w:val="both"/>
        <w:rPr>
          <w:rFonts w:ascii="Times New Roman" w:hAnsi="Times New Roman" w:cs="Times New Roman"/>
        </w:rPr>
      </w:pPr>
      <w:r>
        <w:rPr>
          <w:rFonts w:ascii="Times New Roman" w:hAnsi="Times New Roman" w:cs="Times New Roman"/>
        </w:rPr>
        <w:lastRenderedPageBreak/>
        <w:t>Suite à la situation globale, les élèves choisissent une des étapes qu’ils scén</w:t>
      </w:r>
      <w:r w:rsidR="00B94295">
        <w:rPr>
          <w:rFonts w:ascii="Times New Roman" w:hAnsi="Times New Roman" w:cs="Times New Roman"/>
        </w:rPr>
        <w:t>arisent</w:t>
      </w:r>
      <w:r w:rsidR="00E145A9">
        <w:rPr>
          <w:rFonts w:ascii="Times New Roman" w:hAnsi="Times New Roman" w:cs="Times New Roman"/>
        </w:rPr>
        <w:t xml:space="preserve"> par groupe de 4 ou</w:t>
      </w:r>
      <w:r w:rsidR="007B06A6">
        <w:rPr>
          <w:rFonts w:ascii="Times New Roman" w:hAnsi="Times New Roman" w:cs="Times New Roman"/>
        </w:rPr>
        <w:t xml:space="preserve"> </w:t>
      </w:r>
      <w:r w:rsidR="00B94295">
        <w:rPr>
          <w:rFonts w:ascii="Times New Roman" w:hAnsi="Times New Roman" w:cs="Times New Roman"/>
        </w:rPr>
        <w:t>Répartition des rôles</w:t>
      </w:r>
      <w:r w:rsidR="007B06A6">
        <w:rPr>
          <w:rFonts w:ascii="Times New Roman" w:hAnsi="Times New Roman" w:cs="Times New Roman"/>
        </w:rPr>
        <w:t xml:space="preserve"> de scénarisation et</w:t>
      </w:r>
      <w:r w:rsidR="00B94295">
        <w:rPr>
          <w:rFonts w:ascii="Times New Roman" w:hAnsi="Times New Roman" w:cs="Times New Roman"/>
        </w:rPr>
        <w:t xml:space="preserve"> u</w:t>
      </w:r>
      <w:r w:rsidR="007B06A6">
        <w:rPr>
          <w:rFonts w:ascii="Times New Roman" w:hAnsi="Times New Roman" w:cs="Times New Roman"/>
        </w:rPr>
        <w:t>n second rôle dans la collaboration, le travail collectif, répétitions</w:t>
      </w:r>
      <w:r w:rsidR="00B94295">
        <w:rPr>
          <w:rFonts w:ascii="Times New Roman" w:hAnsi="Times New Roman" w:cs="Times New Roman"/>
        </w:rPr>
        <w:t> : maître du temps, 2 médiateurs, 1 scripteur.</w:t>
      </w:r>
      <w:r w:rsidR="007B06A6">
        <w:rPr>
          <w:rFonts w:ascii="Times New Roman" w:hAnsi="Times New Roman" w:cs="Times New Roman"/>
        </w:rPr>
        <w:t xml:space="preserve"> Présentation devant la classe.</w:t>
      </w:r>
      <w:r w:rsidR="00B94295">
        <w:rPr>
          <w:rFonts w:ascii="Times New Roman" w:hAnsi="Times New Roman" w:cs="Times New Roman"/>
        </w:rPr>
        <w:t xml:space="preserve"> </w:t>
      </w:r>
    </w:p>
    <w:p w:rsidR="00B94295" w:rsidRDefault="00B94295" w:rsidP="006B267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Séance 5 </w:t>
      </w:r>
      <w:r w:rsidR="006B2677">
        <w:rPr>
          <w:rFonts w:ascii="Times New Roman" w:hAnsi="Times New Roman" w:cs="Times New Roman"/>
        </w:rPr>
        <w:t xml:space="preserve">(vendredi) 55 min </w:t>
      </w:r>
    </w:p>
    <w:p w:rsidR="00B94295" w:rsidRDefault="00B94295" w:rsidP="00A7085C">
      <w:pPr>
        <w:jc w:val="both"/>
        <w:rPr>
          <w:rFonts w:ascii="Times New Roman" w:hAnsi="Times New Roman" w:cs="Times New Roman"/>
        </w:rPr>
      </w:pPr>
      <w:r w:rsidRPr="006B2677">
        <w:rPr>
          <w:rFonts w:ascii="Times New Roman" w:hAnsi="Times New Roman" w:cs="Times New Roman"/>
          <w:u w:val="single"/>
        </w:rPr>
        <w:t>Objectif</w:t>
      </w:r>
      <w:r w:rsidR="006B2677" w:rsidRPr="006B2677">
        <w:rPr>
          <w:rFonts w:ascii="Times New Roman" w:hAnsi="Times New Roman" w:cs="Times New Roman"/>
          <w:u w:val="single"/>
        </w:rPr>
        <w:t xml:space="preserve"> de la séance</w:t>
      </w:r>
      <w:r>
        <w:rPr>
          <w:rFonts w:ascii="Times New Roman" w:hAnsi="Times New Roman" w:cs="Times New Roman"/>
        </w:rPr>
        <w:t xml:space="preserve"> : réalisation de la tâche finale. </w:t>
      </w:r>
    </w:p>
    <w:p w:rsidR="00B94295" w:rsidRDefault="00B94295" w:rsidP="00A7085C">
      <w:pPr>
        <w:jc w:val="both"/>
        <w:rPr>
          <w:rFonts w:ascii="Times New Roman" w:hAnsi="Times New Roman" w:cs="Times New Roman"/>
        </w:rPr>
      </w:pPr>
      <w:r>
        <w:rPr>
          <w:rFonts w:ascii="Times New Roman" w:hAnsi="Times New Roman" w:cs="Times New Roman"/>
        </w:rPr>
        <w:t>Rallye dans la ville sous forme d’enquête. L’enseignant créé un document pour les guider. Les apprenants sont amenés à une situation communicationnelle, ils doivent se renseigner auprès des commerçants etc</w:t>
      </w:r>
      <w:r w:rsidR="007B06A6">
        <w:rPr>
          <w:rFonts w:ascii="Times New Roman" w:hAnsi="Times New Roman" w:cs="Times New Roman"/>
        </w:rPr>
        <w:t>…pour mener à bien la tâche (retrouver l’</w:t>
      </w:r>
      <w:bookmarkStart w:id="0" w:name="_GoBack"/>
      <w:bookmarkEnd w:id="0"/>
      <w:r w:rsidR="007B06A6">
        <w:rPr>
          <w:rFonts w:ascii="Times New Roman" w:hAnsi="Times New Roman" w:cs="Times New Roman"/>
        </w:rPr>
        <w:t>objet caché)</w:t>
      </w:r>
      <w:r>
        <w:rPr>
          <w:rFonts w:ascii="Times New Roman" w:hAnsi="Times New Roman" w:cs="Times New Roman"/>
        </w:rPr>
        <w:t xml:space="preserve"> </w:t>
      </w:r>
    </w:p>
    <w:p w:rsidR="00B94295" w:rsidRPr="00DB1A6B" w:rsidRDefault="00B94295" w:rsidP="006B267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Séance 6 :</w:t>
      </w:r>
      <w:r w:rsidR="006B2677">
        <w:rPr>
          <w:rFonts w:ascii="Times New Roman" w:hAnsi="Times New Roman" w:cs="Times New Roman"/>
        </w:rPr>
        <w:t xml:space="preserve"> Evaluation finale</w:t>
      </w:r>
      <w:r>
        <w:rPr>
          <w:rFonts w:ascii="Times New Roman" w:hAnsi="Times New Roman" w:cs="Times New Roman"/>
        </w:rPr>
        <w:t xml:space="preserve"> </w:t>
      </w:r>
    </w:p>
    <w:p w:rsidR="00824E84" w:rsidRDefault="00B94295" w:rsidP="00A7085C">
      <w:pPr>
        <w:jc w:val="both"/>
        <w:rPr>
          <w:rFonts w:ascii="Times New Roman" w:hAnsi="Times New Roman" w:cs="Times New Roman"/>
        </w:rPr>
      </w:pPr>
      <w:r>
        <w:rPr>
          <w:rFonts w:ascii="Times New Roman" w:hAnsi="Times New Roman" w:cs="Times New Roman"/>
        </w:rPr>
        <w:t xml:space="preserve">Compétences évaluées dans le portefolio des langues : </w:t>
      </w:r>
    </w:p>
    <w:p w:rsidR="00B94295" w:rsidRDefault="00B94295" w:rsidP="00A7085C">
      <w:pPr>
        <w:jc w:val="both"/>
        <w:rPr>
          <w:rFonts w:ascii="Times New Roman" w:hAnsi="Times New Roman" w:cs="Times New Roman"/>
        </w:rPr>
      </w:pPr>
      <w:r>
        <w:rPr>
          <w:rFonts w:ascii="Times New Roman" w:hAnsi="Times New Roman" w:cs="Times New Roman"/>
        </w:rPr>
        <w:t xml:space="preserve">Compétences communicatives : Je peux communiquer dans la ville, demander mon chemin, m’informer, guider, orienter etc. </w:t>
      </w:r>
      <w:r w:rsidR="007F5CA5">
        <w:rPr>
          <w:rFonts w:ascii="Times New Roman" w:hAnsi="Times New Roman" w:cs="Times New Roman"/>
        </w:rPr>
        <w:t>Je comprends un texte oral sur ce thème.</w:t>
      </w:r>
    </w:p>
    <w:p w:rsidR="007F5CA5" w:rsidRDefault="007F5CA5" w:rsidP="00A7085C">
      <w:pPr>
        <w:jc w:val="both"/>
        <w:rPr>
          <w:rFonts w:ascii="Times New Roman" w:hAnsi="Times New Roman" w:cs="Times New Roman"/>
        </w:rPr>
      </w:pPr>
      <w:r>
        <w:rPr>
          <w:rFonts w:ascii="Times New Roman" w:hAnsi="Times New Roman" w:cs="Times New Roman"/>
        </w:rPr>
        <w:t xml:space="preserve">Compétences linguistiques : Je maîtrise la conjugaison du verbe « aller », je sais l’employer en contexte. </w:t>
      </w:r>
    </w:p>
    <w:p w:rsidR="006B2677" w:rsidRDefault="006B2677" w:rsidP="00A7085C">
      <w:pPr>
        <w:jc w:val="both"/>
        <w:rPr>
          <w:rFonts w:ascii="Times New Roman" w:hAnsi="Times New Roman" w:cs="Times New Roman"/>
        </w:rPr>
      </w:pPr>
      <w:r>
        <w:rPr>
          <w:rFonts w:ascii="Times New Roman" w:hAnsi="Times New Roman" w:cs="Times New Roman"/>
        </w:rPr>
        <w:t xml:space="preserve">L’évaluation comprend deux exercices : </w:t>
      </w:r>
    </w:p>
    <w:p w:rsidR="006B2677" w:rsidRDefault="006B2677" w:rsidP="00A7085C">
      <w:pPr>
        <w:jc w:val="both"/>
        <w:rPr>
          <w:rFonts w:ascii="Times New Roman" w:hAnsi="Times New Roman" w:cs="Times New Roman"/>
        </w:rPr>
      </w:pPr>
      <w:r>
        <w:rPr>
          <w:rFonts w:ascii="Times New Roman" w:hAnsi="Times New Roman" w:cs="Times New Roman"/>
        </w:rPr>
        <w:t xml:space="preserve">Exercice 1 : compréhension orale : les élèves ont une carte sous les yeux et des personnages. A l’oral, le professeur donne les itinéraires de chaque personnage. L’élève associe le personnage à son point d’aboutissement. </w:t>
      </w:r>
    </w:p>
    <w:p w:rsidR="006B2677" w:rsidRDefault="006B2677" w:rsidP="00A7085C">
      <w:pPr>
        <w:jc w:val="both"/>
        <w:rPr>
          <w:rFonts w:ascii="Times New Roman" w:hAnsi="Times New Roman" w:cs="Times New Roman"/>
        </w:rPr>
      </w:pPr>
      <w:r>
        <w:rPr>
          <w:rFonts w:ascii="Times New Roman" w:hAnsi="Times New Roman" w:cs="Times New Roman"/>
        </w:rPr>
        <w:t xml:space="preserve">Exercice 2 : écrire une carte postale à un correspondant français. Racontez une journée du quotidien (ex: le matin je vais à l’école …). En 60 mots. </w:t>
      </w:r>
    </w:p>
    <w:p w:rsidR="007F5CA5" w:rsidRPr="004C5831" w:rsidRDefault="007F5CA5">
      <w:pPr>
        <w:rPr>
          <w:rFonts w:ascii="Times New Roman" w:hAnsi="Times New Roman" w:cs="Times New Roman"/>
        </w:rPr>
      </w:pPr>
    </w:p>
    <w:sectPr w:rsidR="007F5CA5" w:rsidRPr="004C58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7CCE"/>
    <w:multiLevelType w:val="hybridMultilevel"/>
    <w:tmpl w:val="A342CCB4"/>
    <w:lvl w:ilvl="0" w:tplc="8C56521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41846AE"/>
    <w:multiLevelType w:val="hybridMultilevel"/>
    <w:tmpl w:val="5EEA9CA2"/>
    <w:lvl w:ilvl="0" w:tplc="1BB2E8F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31"/>
    <w:rsid w:val="0001194A"/>
    <w:rsid w:val="0005509F"/>
    <w:rsid w:val="0014485B"/>
    <w:rsid w:val="0029529F"/>
    <w:rsid w:val="002D1E99"/>
    <w:rsid w:val="002E2F5E"/>
    <w:rsid w:val="00323508"/>
    <w:rsid w:val="004C5831"/>
    <w:rsid w:val="006527E8"/>
    <w:rsid w:val="006B2677"/>
    <w:rsid w:val="007B06A6"/>
    <w:rsid w:val="007F5CA5"/>
    <w:rsid w:val="00824E84"/>
    <w:rsid w:val="008369DE"/>
    <w:rsid w:val="00A7085C"/>
    <w:rsid w:val="00B3149C"/>
    <w:rsid w:val="00B94295"/>
    <w:rsid w:val="00BD3850"/>
    <w:rsid w:val="00CE34AE"/>
    <w:rsid w:val="00DB1A6B"/>
    <w:rsid w:val="00E145A9"/>
    <w:rsid w:val="00F87743"/>
    <w:rsid w:val="00FE1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C4D8"/>
  <w15:chartTrackingRefBased/>
  <w15:docId w15:val="{916F4086-6AA7-4D87-8D48-15C930F7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C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2">
    <w:name w:val="Plain Table 2"/>
    <w:basedOn w:val="TableauNormal"/>
    <w:uiPriority w:val="42"/>
    <w:rsid w:val="004C583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aragraphedeliste">
    <w:name w:val="List Paragraph"/>
    <w:basedOn w:val="Normal"/>
    <w:uiPriority w:val="34"/>
    <w:qFormat/>
    <w:rsid w:val="00B31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5166</Characters>
  <Application>Microsoft Office Word</Application>
  <DocSecurity>0</DocSecurity>
  <Lines>43</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clementine schweickhardt</dc:creator>
  <cp:keywords/>
  <dc:description/>
  <cp:lastModifiedBy>clementine schweickhardt</cp:lastModifiedBy>
  <cp:revision>5</cp:revision>
  <dcterms:created xsi:type="dcterms:W3CDTF">2017-05-12T11:09:00Z</dcterms:created>
  <dcterms:modified xsi:type="dcterms:W3CDTF">2017-05-12T11:37:00Z</dcterms:modified>
</cp:coreProperties>
</file>